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6D" w:rsidRPr="00176897" w:rsidRDefault="008C176D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sz w:val="20"/>
        </w:rPr>
      </w:pPr>
      <w:r w:rsidRPr="00176897">
        <w:rPr>
          <w:rFonts w:ascii="Garamond" w:hAnsi="Garamond" w:cs="Garamond"/>
          <w:b/>
          <w:sz w:val="20"/>
        </w:rPr>
        <w:t>UCHWAŁA NR …./2019</w:t>
      </w:r>
    </w:p>
    <w:p w:rsidR="008C176D" w:rsidRPr="00176897" w:rsidRDefault="008C176D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sz w:val="20"/>
        </w:rPr>
      </w:pPr>
      <w:r w:rsidRPr="00176897">
        <w:rPr>
          <w:rFonts w:ascii="Garamond" w:hAnsi="Garamond" w:cs="Garamond"/>
          <w:sz w:val="20"/>
        </w:rPr>
        <w:t xml:space="preserve">WALNEGO ZGROMADZENIA DELEGATÓW </w:t>
      </w:r>
    </w:p>
    <w:p w:rsidR="008C176D" w:rsidRPr="00176897" w:rsidRDefault="008C176D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sz w:val="20"/>
        </w:rPr>
      </w:pPr>
      <w:r w:rsidRPr="00176897">
        <w:rPr>
          <w:rFonts w:ascii="Garamond" w:hAnsi="Garamond" w:cs="Garamond"/>
          <w:sz w:val="20"/>
        </w:rPr>
        <w:t xml:space="preserve">POLSKIEGO TOWARZYSTWA PSYCHIATRYCZNEGO </w:t>
      </w:r>
    </w:p>
    <w:p w:rsidR="008C176D" w:rsidRPr="00176897" w:rsidRDefault="008C176D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sz w:val="20"/>
        </w:rPr>
      </w:pPr>
      <w:r w:rsidRPr="00176897">
        <w:rPr>
          <w:rFonts w:ascii="Garamond" w:hAnsi="Garamond" w:cs="Garamond"/>
          <w:sz w:val="20"/>
        </w:rPr>
        <w:t xml:space="preserve"> z dnia 24 września 2019 r.</w:t>
      </w:r>
    </w:p>
    <w:p w:rsidR="007F67F4" w:rsidRDefault="008C176D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sz w:val="20"/>
        </w:rPr>
      </w:pPr>
      <w:r w:rsidRPr="00176897">
        <w:rPr>
          <w:rFonts w:ascii="Garamond" w:hAnsi="Garamond" w:cs="Garamond"/>
          <w:sz w:val="20"/>
        </w:rPr>
        <w:t xml:space="preserve">w przedmiocie </w:t>
      </w:r>
      <w:r w:rsidR="007F67F4">
        <w:rPr>
          <w:rFonts w:ascii="Garamond" w:hAnsi="Garamond" w:cs="Garamond"/>
          <w:sz w:val="20"/>
        </w:rPr>
        <w:t>przystąpienia do Związku Stowarzyszeń pn. Polska Rada Mózgu.</w:t>
      </w:r>
    </w:p>
    <w:p w:rsidR="007F67F4" w:rsidRDefault="007F67F4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sz w:val="20"/>
        </w:rPr>
      </w:pPr>
    </w:p>
    <w:p w:rsidR="008C176D" w:rsidRPr="00176897" w:rsidRDefault="008C176D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sz w:val="20"/>
        </w:rPr>
      </w:pPr>
    </w:p>
    <w:p w:rsidR="008C176D" w:rsidRPr="00176897" w:rsidRDefault="008C176D" w:rsidP="008C176D">
      <w:pPr>
        <w:pStyle w:val="pkt"/>
        <w:spacing w:line="360" w:lineRule="auto"/>
        <w:ind w:left="0" w:firstLine="0"/>
        <w:jc w:val="center"/>
        <w:rPr>
          <w:rFonts w:ascii="Garamond" w:hAnsi="Garamond" w:cs="Garamond"/>
          <w:b/>
          <w:sz w:val="20"/>
        </w:rPr>
      </w:pPr>
      <w:r w:rsidRPr="00176897">
        <w:rPr>
          <w:rFonts w:ascii="Garamond" w:hAnsi="Garamond" w:cs="Garamond"/>
          <w:b/>
          <w:sz w:val="20"/>
        </w:rPr>
        <w:t>§1</w:t>
      </w:r>
    </w:p>
    <w:p w:rsidR="007F67F4" w:rsidRDefault="008C176D" w:rsidP="008C176D">
      <w:pPr>
        <w:pStyle w:val="pkt"/>
        <w:spacing w:line="360" w:lineRule="auto"/>
        <w:ind w:left="0" w:firstLine="0"/>
        <w:rPr>
          <w:rFonts w:ascii="Garamond" w:hAnsi="Garamond" w:cs="Garamond"/>
          <w:sz w:val="20"/>
        </w:rPr>
      </w:pPr>
      <w:r w:rsidRPr="00176897">
        <w:rPr>
          <w:rFonts w:ascii="Garamond" w:hAnsi="Garamond" w:cs="Garamond"/>
          <w:sz w:val="20"/>
        </w:rPr>
        <w:t>Walne Zgromadzenie Delegatów Polskiego Towarzystwa Psychiatrycznego</w:t>
      </w:r>
      <w:r w:rsidR="007F67F4">
        <w:rPr>
          <w:rFonts w:ascii="Garamond" w:hAnsi="Garamond" w:cs="Garamond"/>
          <w:sz w:val="20"/>
        </w:rPr>
        <w:t xml:space="preserve"> niniejszym wyraża zgodę na przystąpienie Polskiego Towarzystwa Psychiatrycznego do Związku Stowarzyszeń  pod nazwą „Polska Rada Mózgu”</w:t>
      </w:r>
      <w:bookmarkStart w:id="0" w:name="_GoBack"/>
      <w:bookmarkEnd w:id="0"/>
      <w:r w:rsidR="007F67F4">
        <w:rPr>
          <w:rFonts w:ascii="Garamond" w:hAnsi="Garamond" w:cs="Garamond"/>
          <w:sz w:val="20"/>
        </w:rPr>
        <w:t>.</w:t>
      </w:r>
    </w:p>
    <w:p w:rsidR="007F67F4" w:rsidRDefault="007F67F4" w:rsidP="008C176D">
      <w:pPr>
        <w:pStyle w:val="pkt"/>
        <w:spacing w:line="360" w:lineRule="auto"/>
        <w:ind w:left="0" w:firstLine="0"/>
        <w:rPr>
          <w:rFonts w:ascii="Garamond" w:hAnsi="Garamond" w:cs="Garamond"/>
          <w:sz w:val="20"/>
        </w:rPr>
      </w:pPr>
    </w:p>
    <w:p w:rsidR="00F7137E" w:rsidRPr="00176897" w:rsidRDefault="00F7137E" w:rsidP="00F7137E">
      <w:pPr>
        <w:pStyle w:val="Akapitzlist"/>
        <w:spacing w:line="240" w:lineRule="auto"/>
        <w:rPr>
          <w:rFonts w:ascii="Garamond" w:hAnsi="Garamond" w:cs="Garamond"/>
          <w:b/>
          <w:sz w:val="20"/>
          <w:szCs w:val="20"/>
        </w:rPr>
      </w:pPr>
    </w:p>
    <w:p w:rsidR="00F7137E" w:rsidRPr="00086633" w:rsidRDefault="00F7137E" w:rsidP="00086633">
      <w:pPr>
        <w:spacing w:line="240" w:lineRule="auto"/>
        <w:jc w:val="center"/>
        <w:rPr>
          <w:rFonts w:ascii="Garamond" w:hAnsi="Garamond" w:cs="Garamond"/>
          <w:b/>
          <w:sz w:val="20"/>
          <w:szCs w:val="20"/>
        </w:rPr>
      </w:pPr>
      <w:r w:rsidRPr="00086633">
        <w:rPr>
          <w:rFonts w:ascii="Garamond" w:hAnsi="Garamond" w:cs="Garamond"/>
          <w:b/>
          <w:sz w:val="20"/>
          <w:szCs w:val="20"/>
        </w:rPr>
        <w:t>§2.</w:t>
      </w:r>
    </w:p>
    <w:p w:rsidR="00F7137E" w:rsidRPr="00176897" w:rsidRDefault="00F7137E" w:rsidP="00176897">
      <w:pPr>
        <w:spacing w:line="240" w:lineRule="auto"/>
        <w:rPr>
          <w:rFonts w:ascii="Garamond" w:hAnsi="Garamond" w:cs="Garamond"/>
          <w:sz w:val="20"/>
          <w:szCs w:val="20"/>
        </w:rPr>
      </w:pPr>
      <w:r w:rsidRPr="00176897">
        <w:rPr>
          <w:rFonts w:ascii="Garamond" w:hAnsi="Garamond" w:cs="Garamond"/>
          <w:sz w:val="20"/>
          <w:szCs w:val="20"/>
        </w:rPr>
        <w:t>Uchwała wchodzi w życie z chwilą podjęcia.</w:t>
      </w:r>
    </w:p>
    <w:p w:rsidR="00F7137E" w:rsidRPr="00176897" w:rsidRDefault="00F7137E" w:rsidP="00176897">
      <w:pPr>
        <w:pStyle w:val="Akapitzlist"/>
        <w:spacing w:line="240" w:lineRule="auto"/>
        <w:rPr>
          <w:rFonts w:ascii="Garamond" w:hAnsi="Garamond" w:cs="Garamond"/>
          <w:sz w:val="20"/>
          <w:szCs w:val="20"/>
        </w:rPr>
      </w:pPr>
    </w:p>
    <w:p w:rsidR="007A7365" w:rsidRPr="00176897" w:rsidRDefault="00086633">
      <w:pPr>
        <w:rPr>
          <w:rFonts w:ascii="Garamond" w:hAnsi="Garamond"/>
          <w:sz w:val="20"/>
          <w:szCs w:val="20"/>
        </w:rPr>
      </w:pPr>
    </w:p>
    <w:sectPr w:rsidR="007A7365" w:rsidRPr="001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D"/>
    <w:rsid w:val="00086633"/>
    <w:rsid w:val="00176897"/>
    <w:rsid w:val="001F43F8"/>
    <w:rsid w:val="003C4C0C"/>
    <w:rsid w:val="007F67F4"/>
    <w:rsid w:val="008C176D"/>
    <w:rsid w:val="00F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B4F0-4BBC-4C6F-9CF0-B81C3970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C176D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137E"/>
    <w:pPr>
      <w:ind w:left="720"/>
      <w:contextualSpacing/>
    </w:pPr>
  </w:style>
  <w:style w:type="paragraph" w:customStyle="1" w:styleId="Standard">
    <w:name w:val="Standard"/>
    <w:rsid w:val="001768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Gralik</dc:creator>
  <cp:keywords/>
  <dc:description/>
  <cp:lastModifiedBy>January Gralik</cp:lastModifiedBy>
  <cp:revision>3</cp:revision>
  <dcterms:created xsi:type="dcterms:W3CDTF">2019-08-29T14:51:00Z</dcterms:created>
  <dcterms:modified xsi:type="dcterms:W3CDTF">2019-08-29T14:52:00Z</dcterms:modified>
</cp:coreProperties>
</file>